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3"/>
        <w:ind w:left="0" w:hanging="0"/>
        <w:jc w:val="right"/>
        <w:rPr>
          <w:color w:val="C9211E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 xml:space="preserve">ПРОЕКТ </w:t>
      </w:r>
    </w:p>
    <w:p>
      <w:pPr>
        <w:pStyle w:val="Normal"/>
        <w:spacing w:before="0" w:after="143"/>
        <w:ind w:lef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color w:val="C9211E"/>
          <w:sz w:val="28"/>
          <w:szCs w:val="28"/>
        </w:rPr>
        <w:t xml:space="preserve">                          </w:t>
      </w:r>
    </w:p>
    <w:p>
      <w:pPr>
        <w:pStyle w:val="Normal"/>
        <w:tabs>
          <w:tab w:val="clear" w:pos="708"/>
          <w:tab w:val="left" w:pos="4160" w:leader="none"/>
        </w:tabs>
        <w:spacing w:before="0" w:after="143"/>
        <w:ind w:lef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4160" w:leader="none"/>
        </w:tabs>
        <w:spacing w:before="0" w:after="143"/>
        <w:ind w:lef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4160" w:leader="none"/>
        </w:tabs>
        <w:spacing w:before="0" w:after="143"/>
        <w:ind w:lef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ВОЛГОГРАДСКОЙ ОБЛАСТИ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ПОСТАНОВЛЕНИЕ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от «00» 00 2021года                        №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 утверждении Положения о порядке и сроках составления проекта бюджета Советского сельского поселения на очередной финансовый год и плановый период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своевременного составления проекта бюджета Советского сельского поселения на очередной финансовый год и плановый период, руководствуясь </w:t>
      </w:r>
      <w:r>
        <w:fldChar w:fldCharType="begin"/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instrText> HYPERLINK "https://home.garant.ru/" \l "/document/12112604/entry/169"</w:instrTex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rStyle w:val="ListLabel1"/>
          <w:rFonts w:eastAsia="Times New Roman" w:cs="Times New Roman" w:ascii="Times New Roman" w:hAnsi="Times New Roman"/>
          <w:sz w:val="28"/>
          <w:szCs w:val="28"/>
          <w:lang w:eastAsia="ru-RU"/>
        </w:rPr>
        <w:t>статьей 169</w: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и </w:t>
      </w:r>
      <w:r>
        <w:fldChar w:fldCharType="begin"/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instrText> HYPERLINK "https://home.garant.ru/" \l "/document/12112604/entry/18403"</w:instrTex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rStyle w:val="ListLabel1"/>
          <w:rFonts w:eastAsia="Times New Roman" w:cs="Times New Roman" w:ascii="Times New Roman" w:hAnsi="Times New Roman"/>
          <w:sz w:val="28"/>
          <w:szCs w:val="28"/>
          <w:lang w:eastAsia="ru-RU"/>
        </w:rPr>
        <w:t>пунктом 3 статьи 184</w: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Бюджетного кодекса Российской Федерации, </w:t>
      </w:r>
      <w:r>
        <w:fldChar w:fldCharType="begin"/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instrText> HYPERLINK "https://home.garant.ru/" \l "/document/20137300/entry/0"</w:instrTex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rStyle w:val="ListLabel1"/>
          <w:rFonts w:eastAsia="Times New Roman" w:cs="Times New Roman" w:ascii="Times New Roman" w:hAnsi="Times New Roman"/>
          <w:sz w:val="28"/>
          <w:szCs w:val="28"/>
          <w:lang w:eastAsia="ru-RU"/>
        </w:rPr>
        <w:t>Устав</w: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ом Советского сельского поселения, администрация Советского сельского поселения Калачевского муниципального района Волгоградской области,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Утвердить прилагаемое </w:t>
      </w:r>
      <w:r>
        <w:fldChar w:fldCharType="begin"/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instrText> HYPERLINK "https://home.garant.ru/" \l "/document/72704642/entry/1000"</w:instrTex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rStyle w:val="ListLabel1"/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 порядке и сроках составления проекта бюджета  Советского сельского поселения на очередной финансовый год и плановый период.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Настоящее постановление вступает в силу с момента </w:t>
      </w:r>
      <w:r>
        <w:fldChar w:fldCharType="begin"/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instrText> HYPERLINK "https://home.garant.ru/" \l "/document/72704643/entry/0"</w:instrTex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rStyle w:val="ListLabel1"/>
          <w:rFonts w:eastAsia="Times New Roman" w:cs="Times New Roman" w:ascii="Times New Roman" w:hAnsi="Times New Roman"/>
          <w:sz w:val="28"/>
          <w:szCs w:val="28"/>
          <w:lang w:eastAsia="ru-RU"/>
        </w:rPr>
        <w:t>официального о</w: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бнародования.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ведущего специалиста Дударенко Н.А.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00" w:type="pct"/>
        <w:jc w:val="left"/>
        <w:tblInd w:w="0" w:type="dxa"/>
        <w:shd w:fill="FFFFFF" w:val="clea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0"/>
        <w:gridCol w:w="2155"/>
      </w:tblGrid>
      <w:tr>
        <w:trPr/>
        <w:tc>
          <w:tcPr>
            <w:tcW w:w="7590" w:type="dxa"/>
            <w:tcBorders/>
            <w:shd w:color="auto" w:fill="FFFFFF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175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Советского сельского поселения                     А.Ф.Пак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55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S3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spacing w:beforeAutospacing="0" w:before="0" w:afterAutospacing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3"/>
        <w:spacing w:beforeAutospacing="0" w:before="0" w:afterAutospacing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3"/>
        <w:spacing w:beforeAutospacing="0" w:before="0" w:afterAutospacing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>
      <w:pPr>
        <w:pStyle w:val="S3"/>
        <w:spacing w:beforeAutospacing="0" w:before="0" w:afterAutospacing="0" w:after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S3"/>
        <w:spacing w:beforeAutospacing="0" w:before="0" w:afterAutospacing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Советского сельского поселения </w:t>
      </w:r>
    </w:p>
    <w:p>
      <w:pPr>
        <w:pStyle w:val="S3"/>
        <w:spacing w:beforeAutospacing="0" w:before="0" w:afterAutospacing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Калачевского муниципального района </w:t>
      </w:r>
    </w:p>
    <w:p>
      <w:pPr>
        <w:pStyle w:val="S3"/>
        <w:spacing w:beforeAutospacing="0" w:before="0" w:afterAutospacing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</w:t>
      </w:r>
    </w:p>
    <w:p>
      <w:pPr>
        <w:pStyle w:val="S3"/>
        <w:spacing w:beforeAutospacing="0" w:before="0" w:afterAutospacing="0" w:after="0"/>
        <w:jc w:val="right"/>
        <w:rPr>
          <w:sz w:val="24"/>
          <w:szCs w:val="24"/>
        </w:rPr>
      </w:pPr>
      <w:r>
        <w:rPr>
          <w:sz w:val="24"/>
          <w:szCs w:val="24"/>
        </w:rPr>
        <w:t>от ______2021г. №__ от</w:t>
      </w:r>
    </w:p>
    <w:p>
      <w:pPr>
        <w:pStyle w:val="S3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spacing w:beforeAutospacing="0" w:before="0" w:afterAutospacing="0" w:after="0"/>
        <w:jc w:val="center"/>
        <w:rPr/>
      </w:pPr>
      <w:r>
        <w:rPr>
          <w:sz w:val="28"/>
          <w:szCs w:val="28"/>
        </w:rPr>
        <w:t>Положение</w:t>
        <w:br/>
        <w:t xml:space="preserve">о порядке и сроках составления проекта бюджета  </w:t>
      </w:r>
      <w:r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Калачёвского</w:t>
      </w:r>
      <w:r>
        <w:rPr>
          <w:sz w:val="28"/>
          <w:szCs w:val="28"/>
        </w:rPr>
        <w:t xml:space="preserve">  муниципального района на очередной финансовый год и плановый период</w:t>
      </w:r>
    </w:p>
    <w:p>
      <w:pPr>
        <w:pStyle w:val="S3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numPr>
          <w:ilvl w:val="0"/>
          <w:numId w:val="1"/>
        </w:numPr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pStyle w:val="S3"/>
        <w:spacing w:beforeAutospacing="0" w:before="0" w:afterAutospacing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1.1. Настоящее Положение разработано в соответствии со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"http://home.garant.ru/" \l "/document/12112604/entry/169"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color w:val="auto"/>
          <w:sz w:val="28"/>
          <w:szCs w:val="28"/>
          <w:u w:val="none"/>
        </w:rPr>
        <w:t>статьями 169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"http://home.garant.ru/" \l "/document/12112604/entry/184"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color w:val="auto"/>
          <w:sz w:val="28"/>
          <w:szCs w:val="28"/>
          <w:u w:val="none"/>
        </w:rPr>
        <w:t>184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Бюджетного кодекса Российской Федерации, Положением о  бюджетном устройстве и бюджетном процессе в </w:t>
      </w:r>
      <w:r>
        <w:rPr>
          <w:sz w:val="28"/>
          <w:szCs w:val="28"/>
        </w:rPr>
        <w:t xml:space="preserve">Советском </w:t>
      </w:r>
      <w:r>
        <w:rPr>
          <w:sz w:val="28"/>
          <w:szCs w:val="28"/>
        </w:rPr>
        <w:t xml:space="preserve">сельском поселении, определяет порядок и сроки составления проекта бюджета </w:t>
      </w:r>
      <w:r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сельского поселения на очередной финансовый год.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1.2. Проект бюджета </w:t>
      </w:r>
      <w:r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 xml:space="preserve">сельского поселения  составляется на основе прогноза социально-экономического развития </w:t>
      </w:r>
      <w:r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>сельского поселения в целях финансового обеспечения расходных обязательств.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1.3. Проект бюджета </w:t>
      </w:r>
      <w:r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>сельского поселения  составляется  и утверждается  сроком на три года – очередной финансовый год и плановый период.</w:t>
      </w:r>
    </w:p>
    <w:p>
      <w:pPr>
        <w:pStyle w:val="S1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Составление проекта бюджета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2.1. Непосредственное составление проекта на очередной финансовый год и на плановый период осуществляет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администрация Советского сельского поселения.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При составлении проекта бюджета сельского поселения: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составляется проект решения сельского совета </w:t>
      </w:r>
      <w:r>
        <w:rPr>
          <w:rFonts w:cs="Times New Roman" w:ascii="Times New Roman" w:hAnsi="Times New Roman"/>
          <w:sz w:val="28"/>
          <w:szCs w:val="28"/>
        </w:rPr>
        <w:t>Советского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о бюджете поселения на очередной финансовый год и на плановый период, формируется пакет документов и материалов, подлежащих представлению в сельский совет </w:t>
      </w:r>
      <w:r>
        <w:rPr>
          <w:rFonts w:cs="Times New Roman" w:ascii="Times New Roman" w:hAnsi="Times New Roman"/>
          <w:sz w:val="28"/>
          <w:szCs w:val="28"/>
        </w:rPr>
        <w:t>Советского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одновременно с указанным проектом (предварительные и уточнённые реестры расходных обязательств);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разрабатывается проект основных направлений бюджетной и налоговой политики </w:t>
      </w:r>
      <w:r>
        <w:rPr>
          <w:rFonts w:cs="Times New Roman" w:ascii="Times New Roman" w:hAnsi="Times New Roman"/>
          <w:sz w:val="28"/>
          <w:szCs w:val="28"/>
        </w:rPr>
        <w:t>Сове5тского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на очередной финансовый год и на плановый период;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устанавливаются источники финансирования дефицита бюджета на очередной финансовый год и на плановый период;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устанавливается объем межбюджетных трансфертов, получаемых из других бюджетов и (или) представляемых другим бюджетам бюджетной системы Российской Федерации в очередной финансовом году;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разрабатываются основные характеристики проекта бюджета поселения на очередной финансовый год и на плановый период, а также осуществляются расчеты объема бюджетных ассигнований из бюджета поселения на исполнение действующих и принимаемых расходных обязательств;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обосновываются бюджетные ассигнования на очередной финансовый год и на плановый период в установленном порядке;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распределяются предельные объёмы бюджетных ассигнований по кодам бюджетной классификации;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осуществляется оценка ожидаемого исполнения бюджета сельского поселения за текущий финансовый год;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разрабатываются проекты программ муниципальных внутренних заимствований, муниципальных гарантий </w:t>
      </w:r>
      <w:r>
        <w:rPr>
          <w:rFonts w:cs="Times New Roman" w:ascii="Times New Roman" w:hAnsi="Times New Roman"/>
          <w:sz w:val="28"/>
          <w:szCs w:val="28"/>
        </w:rPr>
        <w:t>Советского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в валюте Российской Федерации на очередной финансовый год и на плановый период;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подготавливается совместно с субъектами бюджетного планирования прогноз поступлений доходов в бюджет поселения;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устанавливается, детализируется и определяется порядок применения бюджетной классификации Российской Федерации в части, относящейся к бюджету поселения при формировании проекта бюджета поселения;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представляются главе </w:t>
      </w:r>
      <w:r>
        <w:rPr>
          <w:rFonts w:cs="Times New Roman" w:ascii="Times New Roman" w:hAnsi="Times New Roman"/>
          <w:sz w:val="28"/>
          <w:szCs w:val="28"/>
        </w:rPr>
        <w:t>Советского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предложения по финансовому обеспечению расходных обязательств, предлагаемых к принятию или изменению на очередной финансовый год и на плановый период и на плановый период, в том числе по муниципальным программам;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формируется пояснительная записка к проекту решения о бюджете поселения.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Сведения и материалы, необходимые для составления бюджета: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остаточной стоимости имущества, находящегося на балансе сельского поселения;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начисленных суммах земельного налога за отчетный финансовый год по муниципальным учреждениям и расчет земельного налога на отчетный финансовый год и на плановый период в разрезе сфер деятельности учреждений;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начисленных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методики расчета) поступлениях в бюджет поселения доходов от использования и распоряжения имуществом, находящегося в муниципальной собственности;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предполагаемый перечень передаваемых органам местного самоуправления поселения государственных полномочий;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материалы для прогноза поступлений доходов в бюджет поселения, источников финансирования дефицита бюджета поселения в очередном финансовом году;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по финансовому обеспечению действующих и принимаемых расходных обязательств в очередном финансовом году;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нормативных правовых актов, подлежащих признанию утратившими силу, приостановлению, изменению или принятию в связи с принятием решения о бюджете поселения;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по вопросам соответствующей сферы деятельности, необходимые для подготовки пояснительной записки к проекту решения о бюджете сельского поселения;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муниципальных программ, в том числе предлагаемых (планируемых) к принятию в очередном финансовом году;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другая информация и материалы, необходимые для составления проекта решения о бюджете поселения на очередной финансовый год и на плановый период, документов и материалов, представляемых одновременно с ними, и предусмотренные нормативными правовыми актами </w:t>
      </w:r>
      <w:r>
        <w:rPr>
          <w:rFonts w:cs="Times New Roman" w:ascii="Times New Roman" w:hAnsi="Times New Roman"/>
          <w:sz w:val="28"/>
          <w:szCs w:val="28"/>
        </w:rPr>
        <w:t>Советского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080" w:right="1080" w:header="0" w:top="945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ind w:firstLine="567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3. Сроки составления проекта бюджета поселения на очередной финансовый год и на плановый период</w:t>
      </w:r>
    </w:p>
    <w:p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1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6"/>
        <w:gridCol w:w="4729"/>
        <w:gridCol w:w="2385"/>
        <w:gridCol w:w="2205"/>
      </w:tblGrid>
      <w:tr>
        <w:trPr>
          <w:tblHeader w:val="true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показателей, материалов, документов,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left="-139" w:right="-11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Предельный срок представления материалов и документов, исполнения мероприятий</w:t>
            </w:r>
          </w:p>
        </w:tc>
      </w:tr>
      <w:tr>
        <w:trPr>
          <w:tblHeader w:val="true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Предварительные показатели прогноза социально-экономического развития муниципального образования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Советского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июля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предложений по оптимизации и повышению эффективности бюджетных расходов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расчета на финансирование переданных полномочий на очередной финансовый год и на плановый период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Советского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01 августа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предложений по формированию перечня муниципальных программ, планируемых к реализации за счет средств бюджета сельского поселения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июля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Предварительный прогноз поступлений по источникам финансирования дефицита бюджета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Советского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  специалист - экономист администрации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Советского сельского поселения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19 июля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Доведение общих (предельных) объемов бюджетных ассигнований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Советского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 августа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Формирование кодов целевых статей расходов бюджета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Советского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поселени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  специалист - экономист администрации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Советского сельского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поступления предложений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Прогноз социально-экономического развития муниципального образования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Советского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 августа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Подготовка проектов муниципальных программ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 августа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Предоставление прогноза поступления налоговых и неналоговых доходов бюджета сельского поселения в разрезе администрируемых доходов (рассчитанных на основании утвержденных Методик) и пояснительных записок, содержащих порядок расчета прогноза по каждому доходному источнику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ГАДы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августа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проекта Перечня муниципальных программ с учетом внесенных изменений, планируемых к реализации за счет средств бюджета сельского поселения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Советского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августа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Предварительные итоги социально-экономического развития муниципального образования за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истекший период текущего финансового года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; формирование ожидаемых итогов социально-экономического развития на текущий финансовый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Советского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августа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показателях ресурсного обеспечения муниципальных программ на период их действия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Советского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25 сентября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Подготовка проекта основных направлений бюджетной и налоговой политики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  специалист - экономист администрации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Советского сельского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 октября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реестра источников доходов бюджета сельского поселения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ГАДы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 октября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реестра расходных обязательств бюджета сельского поселения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 октября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паспортов утвержденных муниципальных программ (проектов изменений в паспорта)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ГРБСы</w:t>
            </w:r>
          </w:p>
          <w:p>
            <w:pPr>
              <w:pStyle w:val="Normal"/>
              <w:spacing w:before="0" w:after="200"/>
              <w:ind w:right="-11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bookmarkStart w:id="0" w:name="__DdeLink__416_1709839762"/>
            <w:r>
              <w:rPr>
                <w:rFonts w:cs="Times New Roman" w:ascii="Times New Roman" w:hAnsi="Times New Roman"/>
                <w:sz w:val="24"/>
                <w:szCs w:val="24"/>
              </w:rPr>
              <w:t>Советского</w:t>
            </w:r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октября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20 октября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проекта постановления администрации о прогнозе социально-экономического развития муниципального образования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Советского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 10 ноября </w:t>
            </w:r>
          </w:p>
        </w:tc>
      </w:tr>
      <w:tr>
        <w:trPr>
          <w:trHeight w:val="48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представление проекта решения о бюджете сельского поселения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1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Советского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ноября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="0"/>
        <w:ind w:firstLine="709"/>
        <w:jc w:val="both"/>
        <w:rPr/>
      </w:pPr>
      <w:r>
        <w:rPr/>
      </w:r>
    </w:p>
    <w:sectPr>
      <w:type w:val="nextPage"/>
      <w:pgSz w:w="11906" w:h="16838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7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e62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701cc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2">
    <w:name w:val="ListLabel 2"/>
    <w:qFormat/>
    <w:rPr>
      <w:color w:val="auto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color w:val="auto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6">
    <w:name w:val="ListLabel 6"/>
    <w:qFormat/>
    <w:rPr>
      <w:color w:val="auto"/>
      <w:sz w:val="28"/>
      <w:szCs w:val="28"/>
      <w:u w:val="none"/>
    </w:rPr>
  </w:style>
  <w:style w:type="character" w:styleId="ListLabel7">
    <w:name w:val="ListLabel 7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3" w:customStyle="1">
    <w:name w:val="s_3"/>
    <w:basedOn w:val="Normal"/>
    <w:qFormat/>
    <w:rsid w:val="00fe62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" w:customStyle="1">
    <w:name w:val="s_1"/>
    <w:basedOn w:val="Normal"/>
    <w:qFormat/>
    <w:rsid w:val="00fe62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basedOn w:val="Normal"/>
    <w:qFormat/>
    <w:rsid w:val="004724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c46e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f80c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46ce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38E3-F219-47CD-B113-633B9AEE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LibreOffice/6.2.4.2$Windows_x86 LibreOffice_project/2412653d852ce75f65fbfa83fb7e7b669a126d64</Application>
  <Pages>7</Pages>
  <Words>1140</Words>
  <Characters>8521</Characters>
  <CharactersWithSpaces>9622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2021-11-12T12:51:00Z</dcterms:created>
  <dc:creator>Irina</dc:creator>
  <dc:description/>
  <dc:language>ru-RU</dc:language>
  <cp:lastModifiedBy/>
  <dcterms:modified xsi:type="dcterms:W3CDTF">2021-12-01T11:15:12Z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